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Arial" w:hAnsi="Arial" w:cs="Arial" w:eastAsia="Times New Roman"/>
          <w:b/>
          <w:color w:val="1C1F25"/>
          <w:sz w:val="32"/>
          <w:szCs w:val="21"/>
          <w:lang w:eastAsia="ru-RU"/>
        </w:rPr>
        <w:outlineLvl w:val="2"/>
      </w:pPr>
      <w:r/>
      <w:bookmarkStart w:id="0" w:name="_GoBack"/>
      <w:r/>
      <w:bookmarkEnd w:id="0"/>
      <w:r>
        <w:rPr>
          <w:rFonts w:ascii="Arial" w:hAnsi="Arial" w:cs="Arial" w:eastAsia="Times New Roman"/>
          <w:b/>
          <w:color w:val="1C1F25"/>
          <w:sz w:val="32"/>
          <w:szCs w:val="21"/>
          <w:lang w:eastAsia="ru-RU"/>
        </w:rPr>
        <w:t xml:space="preserve">ПОЛИТИКА КОНФИДЕНЦИАЛЬНОСТИ</w:t>
      </w:r>
      <w:r/>
    </w:p>
    <w:p>
      <w:pPr>
        <w:jc w:val="both"/>
        <w:spacing w:after="0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 </w:t>
      </w:r>
      <w:hyperlink r:id="rId9" w:tooltip="https://prostof.ru/" w:history="1">
        <w:r>
          <w:rPr>
            <w:rStyle w:val="605"/>
            <w:rFonts w:ascii="Arial" w:hAnsi="Arial" w:cs="Arial" w:eastAsia="Times New Roman"/>
            <w:sz w:val="21"/>
            <w:szCs w:val="21"/>
            <w:lang w:eastAsia="ru-RU"/>
          </w:rPr>
          <w:t xml:space="preserve">https://prostof.ru/</w:t>
        </w:r>
      </w:hyperlink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(далее – Сайт), расположенный на доменном имени </w:t>
      </w:r>
      <w:hyperlink r:id="rId10" w:tooltip="https://prostof.ru/" w:history="1">
        <w:r>
          <w:rPr>
            <w:rStyle w:val="605"/>
            <w:rFonts w:ascii="Arial" w:hAnsi="Arial" w:cs="Arial" w:eastAsia="Times New Roman"/>
            <w:sz w:val="21"/>
            <w:szCs w:val="21"/>
            <w:lang w:eastAsia="ru-RU"/>
          </w:rPr>
          <w:t xml:space="preserve">https://prostof.ru/</w:t>
        </w:r>
      </w:hyperlink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, может получить о Пользователе во время использования Сайта, программ и продуктов Сайта.</w:t>
      </w:r>
      <w:r/>
    </w:p>
    <w:p>
      <w:pPr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  <w:t xml:space="preserve">1. ОПРЕДЕЛЕНИЕ ТЕРМИНОВ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1.1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.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В настоящей Политике конфиденциальности используются следующие термины: </w:t>
      </w:r>
      <w:r/>
    </w:p>
    <w:p>
      <w:pPr>
        <w:jc w:val="both"/>
        <w:spacing w:after="0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1.1.1. «Администрация сайта» – уполномоченные сотрудники, осуществляющие управление сайтом, действующие от имени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</w:t>
      </w:r>
      <w:hyperlink r:id="rId11" w:tooltip="https://prostof.ru/" w:history="1">
        <w:r>
          <w:rPr>
            <w:rStyle w:val="605"/>
            <w:rFonts w:ascii="Arial" w:hAnsi="Arial" w:cs="Arial" w:eastAsia="Times New Roman"/>
            <w:sz w:val="21"/>
            <w:szCs w:val="21"/>
            <w:lang w:eastAsia="ru-RU"/>
          </w:rPr>
          <w:t xml:space="preserve">https://prostof.ru/</w:t>
        </w:r>
      </w:hyperlink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1.1.2. «Персональные данные» - любая информация, относящаяся прямо или косвенно к 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определённому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или определяемому физическому лицу (субъекту персональных данных).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1.1.4. «Конф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1.1.5. «Пользователь сайта (далее Пользователь)» – лицо, имеющее доступ к Сайту, посредством сети Интернет и использующее Сайт.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1.1.6. «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Cookies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1.1.7. «IP-адрес» — уникальный сетевой адрес узла в компьютерной сети, построенной по протоколу IP.</w:t>
      </w:r>
      <w:r/>
    </w:p>
    <w:p>
      <w:pPr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  <w:t xml:space="preserve">2. ОБЩИЕ ПОЛОЖЕНИЯ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2.2. В случае несогласия с условиями Политики конфиденциальности, Пользователь должен прекратить использование Сайта. </w:t>
      </w:r>
      <w:r/>
    </w:p>
    <w:p>
      <w:pPr>
        <w:jc w:val="both"/>
        <w:spacing w:after="0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2.3.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Настоящая Политика конфиденциальности применяется только к сайту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</w:t>
      </w:r>
      <w:hyperlink r:id="rId12" w:tooltip="https://prostof.ru/" w:history="1">
        <w:r>
          <w:rPr>
            <w:rStyle w:val="605"/>
            <w:rFonts w:ascii="Arial" w:hAnsi="Arial" w:cs="Arial" w:eastAsia="Times New Roman"/>
            <w:sz w:val="21"/>
            <w:szCs w:val="21"/>
            <w:lang w:eastAsia="ru-RU"/>
          </w:rPr>
          <w:t xml:space="preserve">https://prostof.ru/</w:t>
        </w:r>
      </w:hyperlink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Сайт не контролирует и не несет ответственность за сайты третьих лиц, на которые Пользователь может перейти по ссылкам, доступным на Сайте.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2.4. Администрация Сайта не проверяет достоверность персональных данных, предоставляемых Пользователем Сайта. </w:t>
      </w:r>
      <w:r/>
    </w:p>
    <w:p>
      <w:pPr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  <w:t xml:space="preserve">3. ПРЕДМЕТ ПОЛИТИКИ КОНФИДЕНЦИАЛЬНОСТИ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данных, которые Пользователь предоставляет по запросу Администрации сайта при регистрации на Сайте или при оформлении заказа для приобретения Товара. </w:t>
      </w:r>
      <w:r/>
    </w:p>
    <w:p>
      <w:pPr>
        <w:jc w:val="both"/>
        <w:spacing w:after="0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 </w:t>
      </w:r>
      <w:hyperlink r:id="rId13" w:tooltip="https://prostof.ru/" w:history="1">
        <w:r>
          <w:rPr>
            <w:rStyle w:val="605"/>
            <w:rFonts w:ascii="Arial" w:hAnsi="Arial" w:cs="Arial" w:eastAsia="Times New Roman"/>
            <w:sz w:val="21"/>
            <w:szCs w:val="21"/>
            <w:lang w:eastAsia="ru-RU"/>
          </w:rPr>
          <w:t xml:space="preserve">https://prostof.ru/</w:t>
        </w:r>
      </w:hyperlink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и включают в себя следующую информацию: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3.2.1. фамилию, имя, отчество Пользователя;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3.2.2. контактный телефон Пользователя;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3.2.3. адрес электронной почты (e-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mail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);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3.3. Сайт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("пиксель"):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Symbol" w:hAnsi="Symbol" w:cs="Symbol" w:eastAsia="Symbol"/>
          <w:color w:val="1C1F25"/>
          <w:sz w:val="21"/>
          <w:szCs w:val="21"/>
          <w:lang w:eastAsia="ru-RU"/>
        </w:rPr>
        <w:t xml:space="preserve">·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IP адрес;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Symbol" w:hAnsi="Symbol" w:cs="Symbol" w:eastAsia="Symbol"/>
          <w:color w:val="1C1F25"/>
          <w:sz w:val="21"/>
          <w:szCs w:val="21"/>
          <w:lang w:eastAsia="ru-RU"/>
        </w:rPr>
        <w:t xml:space="preserve">·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информация из 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cookies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;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Symbol" w:hAnsi="Symbol" w:cs="Symbol" w:eastAsia="Symbol"/>
          <w:color w:val="1C1F25"/>
          <w:sz w:val="21"/>
          <w:szCs w:val="21"/>
          <w:lang w:eastAsia="ru-RU"/>
        </w:rPr>
        <w:t xml:space="preserve">·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информация о браузере (или иной программе, которая осуществляет доступ к показу рекламы);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Symbol" w:hAnsi="Symbol" w:cs="Symbol" w:eastAsia="Symbol"/>
          <w:color w:val="1C1F25"/>
          <w:sz w:val="21"/>
          <w:szCs w:val="21"/>
          <w:lang w:eastAsia="ru-RU"/>
        </w:rPr>
        <w:t xml:space="preserve">·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время доступа; 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Symbol" w:hAnsi="Symbol" w:cs="Symbol" w:eastAsia="Symbol"/>
          <w:color w:val="1C1F25"/>
          <w:sz w:val="21"/>
          <w:szCs w:val="21"/>
          <w:lang w:eastAsia="ru-RU"/>
        </w:rPr>
        <w:t xml:space="preserve">·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адрес страницы, на которой расположен рекламный блок;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Symbol" w:hAnsi="Symbol" w:cs="Symbol" w:eastAsia="Symbol"/>
          <w:color w:val="1C1F25"/>
          <w:sz w:val="21"/>
          <w:szCs w:val="21"/>
          <w:lang w:eastAsia="ru-RU"/>
        </w:rPr>
        <w:t xml:space="preserve">·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реферер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(адрес предыдущей страницы).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п.п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. 5.2. и 5.3. настоящей Политики конфиденциальности. </w:t>
      </w:r>
      <w:r/>
    </w:p>
    <w:p>
      <w:pPr>
        <w:spacing w:after="165" w:line="240" w:lineRule="auto"/>
        <w:shd w:val="clear" w:color="auto" w:fill="ffffff"/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  <w:t xml:space="preserve">4. ЦЕЛИ СБОРА ПЕРСОНАЛЬНОЙ ИНФОРМАЦИИ ПОЛЬЗОВАТЕЛЯ </w:t>
      </w:r>
      <w:r/>
    </w:p>
    <w:p>
      <w:pPr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4.1. Персональные данные Пользователя Администрация сайта может использовать в целях: </w:t>
      </w:r>
      <w:r/>
    </w:p>
    <w:p>
      <w:pPr>
        <w:jc w:val="both"/>
        <w:spacing w:after="0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4.1.1. Идентификации Пользователя, зарегистрированного на Сайте, для оформления заказа и (или) заключения Договора купли-продажи товара дистанционным способом с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</w:t>
      </w:r>
      <w:hyperlink r:id="rId14" w:tooltip="https://prostof.ru/" w:history="1">
        <w:r>
          <w:rPr>
            <w:rStyle w:val="605"/>
            <w:rFonts w:ascii="Arial" w:hAnsi="Arial" w:cs="Arial" w:eastAsia="Times New Roman"/>
            <w:sz w:val="21"/>
            <w:szCs w:val="21"/>
            <w:lang w:eastAsia="ru-RU"/>
          </w:rPr>
          <w:t xml:space="preserve">https://prostof.ru/</w:t>
        </w:r>
      </w:hyperlink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. </w:t>
      </w:r>
      <w:r/>
    </w:p>
    <w:p>
      <w:pPr>
        <w:jc w:val="both"/>
        <w:spacing w:after="0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4.1.2. Предоставления Пользователю доступа к персонализированным ресурсам Сайта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</w:t>
      </w:r>
      <w:hyperlink r:id="rId15" w:tooltip="https://prostof.ru/" w:history="1">
        <w:r>
          <w:rPr>
            <w:rStyle w:val="605"/>
            <w:rFonts w:ascii="Arial" w:hAnsi="Arial" w:cs="Arial" w:eastAsia="Times New Roman"/>
            <w:sz w:val="21"/>
            <w:szCs w:val="21"/>
            <w:lang w:eastAsia="ru-RU"/>
          </w:rPr>
          <w:t xml:space="preserve">https://prostof.ru/</w:t>
        </w:r>
      </w:hyperlink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.</w:t>
      </w:r>
      <w:r/>
    </w:p>
    <w:p>
      <w:pPr>
        <w:jc w:val="both"/>
        <w:spacing w:after="0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4.1.3. Установления с Пользователем обратной связи, включая направление уведомлений, запросов, касающихся использования Сайта интернет-магазина, оказания услуг, обработка запросов и заявок от Пользователя.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4.1.4. Подтверждения достоверности и полноты персональных данных, предоставленных Пользователем. 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4.1.5. Предоставления Пользователю эффективной клиентской и технической поддержки при возникновении 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проблем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 связанных с использованием Сайта.</w:t>
      </w:r>
      <w:r/>
    </w:p>
    <w:p>
      <w:pPr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4.1.6.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Сайта или от имени партнеров Интернет-магазина.</w:t>
      </w:r>
      <w:r/>
    </w:p>
    <w:p>
      <w:pPr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4.1.7. Осуществления рекламной деятельности с согласия Пользователя.</w:t>
      </w:r>
      <w:r/>
    </w:p>
    <w:p>
      <w:pPr>
        <w:spacing w:after="165" w:line="240" w:lineRule="auto"/>
        <w:shd w:val="clear" w:color="auto" w:fill="ffffff"/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</w:r>
      <w:r/>
    </w:p>
    <w:p>
      <w:pPr>
        <w:spacing w:after="165" w:line="240" w:lineRule="auto"/>
        <w:shd w:val="clear" w:color="auto" w:fill="ffffff"/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  <w:t xml:space="preserve">5. СПОСОБЫ И СРОКИ ОБРАБОТКИ ПЕРСОНАЛЬНОЙ ИНФОРМАЦИИ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 </w:t>
      </w:r>
      <w:r/>
    </w:p>
    <w:p>
      <w:pPr>
        <w:jc w:val="both"/>
        <w:spacing w:after="0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5.2. Пользователь согла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 «</w:t>
      </w:r>
      <w:hyperlink r:id="rId16" w:tooltip="https://prostof.ru/" w:history="1">
        <w:r>
          <w:rPr>
            <w:rStyle w:val="605"/>
            <w:rFonts w:ascii="Arial" w:hAnsi="Arial" w:cs="Arial" w:eastAsia="Times New Roman"/>
            <w:sz w:val="21"/>
            <w:szCs w:val="21"/>
            <w:lang w:eastAsia="ru-RU"/>
          </w:rPr>
          <w:t xml:space="preserve">https://prostof.ru/</w:t>
        </w:r>
      </w:hyperlink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, включая доставку Товара.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5.5. Администрация сайта принимает н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 </w:t>
      </w:r>
      <w:r/>
    </w:p>
    <w:p>
      <w:pPr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</w:r>
      <w:r/>
    </w:p>
    <w:p>
      <w:pPr>
        <w:spacing w:after="165" w:line="240" w:lineRule="auto"/>
        <w:shd w:val="clear" w:color="auto" w:fill="ffffff"/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  <w:t xml:space="preserve">6. ОБЯЗАТЕЛЬСТВА СТОРОН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  <w:t xml:space="preserve">6.1. Пользователь обязан: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6.1.1. Предоставить информацию о персональных данных, необходимую для пользования Сайтом.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6.1.2. Обновить, дополнить предоставленную информацию о персональных данных в случае изменения данной информации.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  <w:t xml:space="preserve">6.2. Администрация сайта обязана: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6.2.1. Использовать полученную информацию исключительно для целей, указанных в п. 4 настоящей Политики конфиденциальности.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6.2.2. Обеспечить хранение конфиденциал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п.п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. 5.2. и 5.3. настоящей Политики Конфиденциальности.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6.2.4. Осуществить блокирование персональных данных, относящихся к соответствующему Пользоват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 </w:t>
      </w:r>
      <w:r/>
    </w:p>
    <w:p>
      <w:pPr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</w:r>
      <w:r/>
    </w:p>
    <w:p>
      <w:pPr>
        <w:spacing w:after="165" w:line="240" w:lineRule="auto"/>
        <w:shd w:val="clear" w:color="auto" w:fill="ffffff"/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  <w:t xml:space="preserve">7. ОТВЕТСТВЕННОСТЬ СТОРОН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7.1. Администрация с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п.п</w:t>
      </w: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. 5.2., 5.3. и 7.2. настоящей Политики Конфиденциальности.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7.2.1. Стала публичным достоянием до её утраты или разглашения.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7.2.2. Была получена от третьей стороны до момента её получения Администрацией сайта.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7.2.3. Была разглашена с согласия Пользователя.</w:t>
      </w:r>
      <w:r/>
    </w:p>
    <w:p>
      <w:pPr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</w:r>
      <w:r/>
    </w:p>
    <w:p>
      <w:pPr>
        <w:spacing w:after="165" w:line="240" w:lineRule="auto"/>
        <w:shd w:val="clear" w:color="auto" w:fill="ffffff"/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  <w:t xml:space="preserve">8. РАЗРЕШЕНИЕ СПОРОВ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  <w:r/>
    </w:p>
    <w:p>
      <w:pPr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</w:r>
      <w:r/>
    </w:p>
    <w:p>
      <w:pPr>
        <w:spacing w:after="165" w:line="240" w:lineRule="auto"/>
        <w:shd w:val="clear" w:color="auto" w:fill="ffffff"/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b/>
          <w:color w:val="1C1F25"/>
          <w:sz w:val="21"/>
          <w:szCs w:val="21"/>
          <w:lang w:eastAsia="ru-RU"/>
        </w:rPr>
        <w:t xml:space="preserve">9. ДОПОЛНИТЕЛЬНЫЕ УСЛОВИЯ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9.1. Администрация сайта вправе вносить изменения в настоящую Политику конфиденциальности без согласия Пользователя.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 </w:t>
      </w:r>
      <w:r/>
    </w:p>
    <w:p>
      <w:pPr>
        <w:jc w:val="both"/>
        <w:spacing w:after="165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9.3. Все предложения или вопросы по настоящей Политике конфиденциальности следует сообщать указать раздел сайта. </w:t>
      </w:r>
      <w:r/>
    </w:p>
    <w:p>
      <w:pPr>
        <w:jc w:val="both"/>
        <w:spacing w:after="0" w:line="240" w:lineRule="auto"/>
        <w:shd w:val="clear" w:color="auto" w:fill="ffffff"/>
        <w:rPr>
          <w:rFonts w:ascii="Arial" w:hAnsi="Arial" w:cs="Arial" w:eastAsia="Times New Roman"/>
          <w:color w:val="1C1F25"/>
          <w:sz w:val="21"/>
          <w:szCs w:val="21"/>
          <w:lang w:eastAsia="ru-RU"/>
        </w:rPr>
      </w:pPr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9.4. Действующая Политика конфиденциальности размещена на странице по адресу </w:t>
      </w:r>
      <w:hyperlink r:id="rId17" w:tooltip="https://prostof.ru/" w:history="1">
        <w:r>
          <w:rPr>
            <w:rStyle w:val="605"/>
            <w:rFonts w:ascii="Arial" w:hAnsi="Arial" w:cs="Arial" w:eastAsia="Times New Roman"/>
            <w:sz w:val="21"/>
            <w:szCs w:val="21"/>
            <w:lang w:eastAsia="ru-RU"/>
          </w:rPr>
          <w:t xml:space="preserve">https://prostof.ru/</w:t>
        </w:r>
      </w:hyperlink>
      <w:r>
        <w:rPr>
          <w:rFonts w:ascii="Arial" w:hAnsi="Arial" w:cs="Arial" w:eastAsia="Times New Roman"/>
          <w:color w:val="1C1F25"/>
          <w:sz w:val="21"/>
          <w:szCs w:val="21"/>
          <w:lang w:eastAsia="ru-RU"/>
        </w:rPr>
        <w:t xml:space="preserve">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0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0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00"/>
    <w:link w:val="599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0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0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0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0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0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0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3"/>
    <w:basedOn w:val="598"/>
    <w:link w:val="603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 w:eastAsia="Times New Roman"/>
      <w:b/>
      <w:bCs/>
      <w:sz w:val="27"/>
      <w:szCs w:val="27"/>
      <w:lang w:eastAsia="ru-RU"/>
    </w:r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character" w:styleId="603" w:customStyle="1">
    <w:name w:val="Заголовок 3 Знак"/>
    <w:basedOn w:val="600"/>
    <w:link w:val="599"/>
    <w:uiPriority w:val="9"/>
    <w:rPr>
      <w:rFonts w:ascii="Times New Roman" w:hAnsi="Times New Roman" w:cs="Times New Roman" w:eastAsia="Times New Roman"/>
      <w:b/>
      <w:bCs/>
      <w:sz w:val="27"/>
      <w:szCs w:val="27"/>
      <w:lang w:eastAsia="ru-RU"/>
    </w:rPr>
  </w:style>
  <w:style w:type="paragraph" w:styleId="604">
    <w:name w:val="Normal (Web)"/>
    <w:basedOn w:val="59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05">
    <w:name w:val="Hyperlink"/>
    <w:basedOn w:val="600"/>
    <w:uiPriority w:val="99"/>
    <w:unhideWhenUsed/>
    <w:rPr>
      <w:color w:val="0000FF"/>
      <w:u w:val="single"/>
    </w:rPr>
  </w:style>
  <w:style w:type="character" w:styleId="606">
    <w:name w:val="Unresolved Mention"/>
    <w:basedOn w:val="60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prostof.ru/" TargetMode="External"/><Relationship Id="rId10" Type="http://schemas.openxmlformats.org/officeDocument/2006/relationships/hyperlink" Target="https://prostof.ru/" TargetMode="External"/><Relationship Id="rId11" Type="http://schemas.openxmlformats.org/officeDocument/2006/relationships/hyperlink" Target="https://prostof.ru/" TargetMode="External"/><Relationship Id="rId12" Type="http://schemas.openxmlformats.org/officeDocument/2006/relationships/hyperlink" Target="https://prostof.ru/" TargetMode="External"/><Relationship Id="rId13" Type="http://schemas.openxmlformats.org/officeDocument/2006/relationships/hyperlink" Target="https://prostof.ru/" TargetMode="External"/><Relationship Id="rId14" Type="http://schemas.openxmlformats.org/officeDocument/2006/relationships/hyperlink" Target="https://prostof.ru/" TargetMode="External"/><Relationship Id="rId15" Type="http://schemas.openxmlformats.org/officeDocument/2006/relationships/hyperlink" Target="https://prostof.ru/" TargetMode="External"/><Relationship Id="rId16" Type="http://schemas.openxmlformats.org/officeDocument/2006/relationships/hyperlink" Target="https://prostof.ru/" TargetMode="External"/><Relationship Id="rId17" Type="http://schemas.openxmlformats.org/officeDocument/2006/relationships/hyperlink" Target="https://prostof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D019A976-C558-4178-821E-F4CF21A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А. Аксенин</dc:creator>
  <cp:keywords/>
  <dc:description/>
  <cp:lastModifiedBy>Алексей Малышев</cp:lastModifiedBy>
  <cp:revision>3</cp:revision>
  <dcterms:created xsi:type="dcterms:W3CDTF">2023-08-11T06:47:00Z</dcterms:created>
  <dcterms:modified xsi:type="dcterms:W3CDTF">2023-08-11T09:09:58Z</dcterms:modified>
</cp:coreProperties>
</file>